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A2" w:rsidRPr="0035660A" w:rsidRDefault="00BB16A2" w:rsidP="00BB16A2">
      <w:pPr>
        <w:numPr>
          <w:ilvl w:val="0"/>
          <w:numId w:val="1"/>
        </w:numPr>
        <w:spacing w:after="240"/>
        <w:ind w:left="0" w:firstLine="0"/>
        <w:contextualSpacing/>
        <w:jc w:val="center"/>
        <w:rPr>
          <w:rFonts w:eastAsia="Calibri"/>
          <w:sz w:val="28"/>
          <w:szCs w:val="28"/>
          <w:lang w:val="uk-UA" w:eastAsia="ru-RU"/>
        </w:rPr>
      </w:pPr>
      <w:r w:rsidRPr="0035660A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4E2DC34" wp14:editId="6E2698A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660A">
        <w:rPr>
          <w:rFonts w:eastAsia="Calibri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Pr="0035660A">
        <w:rPr>
          <w:rFonts w:eastAsia="Calibri"/>
          <w:b/>
          <w:sz w:val="28"/>
          <w:szCs w:val="28"/>
          <w:lang w:val="uk-UA" w:eastAsia="ru-RU"/>
        </w:rPr>
        <w:t xml:space="preserve">            </w:t>
      </w:r>
      <w:r w:rsidRPr="0035660A">
        <w:rPr>
          <w:rFonts w:eastAsia="Calibri"/>
          <w:sz w:val="28"/>
          <w:szCs w:val="28"/>
          <w:lang w:val="uk-UA" w:eastAsia="ru-RU"/>
        </w:rPr>
        <w:t xml:space="preserve">                        </w:t>
      </w:r>
    </w:p>
    <w:p w:rsidR="00BB16A2" w:rsidRPr="0035660A" w:rsidRDefault="00BB16A2" w:rsidP="00BB16A2">
      <w:pPr>
        <w:jc w:val="center"/>
        <w:rPr>
          <w:rFonts w:eastAsia="Batang"/>
          <w:b/>
          <w:bCs/>
          <w:sz w:val="28"/>
          <w:szCs w:val="28"/>
          <w:lang w:val="uk-UA" w:eastAsia="ru-RU"/>
        </w:rPr>
      </w:pPr>
    </w:p>
    <w:p w:rsidR="00BB16A2" w:rsidRPr="0035660A" w:rsidRDefault="00BB16A2" w:rsidP="00BB16A2">
      <w:pPr>
        <w:jc w:val="center"/>
        <w:rPr>
          <w:rFonts w:eastAsia="Batang"/>
          <w:b/>
          <w:bCs/>
          <w:sz w:val="28"/>
          <w:szCs w:val="28"/>
          <w:lang w:val="uk-UA" w:eastAsia="ru-RU"/>
        </w:rPr>
      </w:pPr>
      <w:bookmarkStart w:id="0" w:name="_GoBack"/>
      <w:bookmarkEnd w:id="0"/>
    </w:p>
    <w:p w:rsidR="00BB16A2" w:rsidRPr="0035660A" w:rsidRDefault="00BB16A2" w:rsidP="00BB16A2">
      <w:pPr>
        <w:jc w:val="center"/>
        <w:rPr>
          <w:rFonts w:eastAsia="Batang"/>
          <w:b/>
          <w:bCs/>
          <w:sz w:val="28"/>
          <w:szCs w:val="28"/>
          <w:lang w:val="uk-UA" w:eastAsia="ru-RU"/>
        </w:rPr>
      </w:pPr>
      <w:r w:rsidRPr="0035660A">
        <w:rPr>
          <w:rFonts w:eastAsia="Batang"/>
          <w:b/>
          <w:bCs/>
          <w:sz w:val="28"/>
          <w:szCs w:val="28"/>
          <w:lang w:val="uk-UA" w:eastAsia="ru-RU"/>
        </w:rPr>
        <w:t>ФОНТАНСЬКА СІЛЬСЬКА РАДА</w:t>
      </w:r>
    </w:p>
    <w:p w:rsidR="00EA5BBD" w:rsidRPr="00EA5BBD" w:rsidRDefault="00BB16A2" w:rsidP="00EA5BBD">
      <w:pPr>
        <w:jc w:val="center"/>
        <w:rPr>
          <w:rFonts w:eastAsia="Batang"/>
          <w:b/>
          <w:bCs/>
          <w:sz w:val="28"/>
          <w:szCs w:val="28"/>
          <w:lang w:val="uk-UA" w:eastAsia="ru-RU"/>
        </w:rPr>
      </w:pPr>
      <w:r w:rsidRPr="0035660A">
        <w:rPr>
          <w:rFonts w:eastAsia="Batang"/>
          <w:b/>
          <w:bCs/>
          <w:sz w:val="28"/>
          <w:szCs w:val="28"/>
          <w:lang w:val="uk-UA" w:eastAsia="ru-RU"/>
        </w:rPr>
        <w:t>ОДЕСЬКОГО РАЙОНУ ОДЕСЬКОЇ ОБЛАСТІ</w:t>
      </w:r>
    </w:p>
    <w:p w:rsidR="00EA5BBD" w:rsidRPr="00EA5BBD" w:rsidRDefault="00EA5BBD" w:rsidP="00EA5BBD">
      <w:pPr>
        <w:rPr>
          <w:bCs/>
          <w:sz w:val="28"/>
          <w:szCs w:val="28"/>
          <w:shd w:val="clear" w:color="auto" w:fill="FFFFFF"/>
          <w:lang w:val="uk-UA"/>
        </w:rPr>
      </w:pPr>
    </w:p>
    <w:p w:rsidR="00EA5BBD" w:rsidRPr="00EA5BBD" w:rsidRDefault="00EA5BBD" w:rsidP="00EA5BBD">
      <w:pPr>
        <w:rPr>
          <w:b/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 xml:space="preserve">                                              </w:t>
      </w:r>
      <w:r w:rsidRPr="00EA5BBD">
        <w:rPr>
          <w:b/>
          <w:bCs/>
          <w:sz w:val="28"/>
          <w:szCs w:val="28"/>
          <w:shd w:val="clear" w:color="auto" w:fill="FFFFFF"/>
          <w:lang w:val="uk-UA"/>
        </w:rPr>
        <w:t xml:space="preserve">Р І Ш Е Н </w:t>
      </w:r>
      <w:proofErr w:type="spellStart"/>
      <w:r w:rsidRPr="00EA5BBD">
        <w:rPr>
          <w:b/>
          <w:bCs/>
          <w:sz w:val="28"/>
          <w:szCs w:val="28"/>
          <w:shd w:val="clear" w:color="auto" w:fill="FFFFFF"/>
          <w:lang w:val="uk-UA"/>
        </w:rPr>
        <w:t>Н</w:t>
      </w:r>
      <w:proofErr w:type="spellEnd"/>
      <w:r w:rsidRPr="00EA5BBD">
        <w:rPr>
          <w:b/>
          <w:bCs/>
          <w:sz w:val="28"/>
          <w:szCs w:val="28"/>
          <w:shd w:val="clear" w:color="auto" w:fill="FFFFFF"/>
          <w:lang w:val="uk-UA"/>
        </w:rPr>
        <w:t xml:space="preserve"> Я  С Е С І Ї</w:t>
      </w:r>
    </w:p>
    <w:p w:rsidR="00EA5BBD" w:rsidRPr="00EA5BBD" w:rsidRDefault="00EA5BBD" w:rsidP="00EA5BBD">
      <w:pPr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 xml:space="preserve">                                                         </w:t>
      </w:r>
      <w:r w:rsidRPr="00EA5BBD">
        <w:rPr>
          <w:bCs/>
          <w:sz w:val="28"/>
          <w:szCs w:val="28"/>
          <w:shd w:val="clear" w:color="auto" w:fill="FFFFFF"/>
          <w:lang w:val="uk-UA"/>
        </w:rPr>
        <w:t>VIII скликання</w:t>
      </w:r>
    </w:p>
    <w:p w:rsidR="00BB16A2" w:rsidRPr="0035660A" w:rsidRDefault="00EA5BBD" w:rsidP="00EA5BBD">
      <w:pPr>
        <w:rPr>
          <w:bCs/>
          <w:sz w:val="28"/>
          <w:szCs w:val="28"/>
          <w:shd w:val="clear" w:color="auto" w:fill="FFFFFF"/>
          <w:lang w:val="uk-UA"/>
        </w:rPr>
      </w:pPr>
      <w:r w:rsidRPr="00EA5BBD">
        <w:rPr>
          <w:bCs/>
          <w:sz w:val="28"/>
          <w:szCs w:val="28"/>
          <w:shd w:val="clear" w:color="auto" w:fill="FFFFFF"/>
          <w:lang w:val="uk-UA"/>
        </w:rPr>
        <w:t>від “13” серпня 2025 року                                                            №328</w:t>
      </w:r>
      <w:r>
        <w:rPr>
          <w:bCs/>
          <w:sz w:val="28"/>
          <w:szCs w:val="28"/>
          <w:shd w:val="clear" w:color="auto" w:fill="FFFFFF"/>
          <w:lang w:val="uk-UA"/>
        </w:rPr>
        <w:t>1</w:t>
      </w:r>
      <w:r w:rsidRPr="00EA5BBD">
        <w:rPr>
          <w:bCs/>
          <w:sz w:val="28"/>
          <w:szCs w:val="28"/>
          <w:shd w:val="clear" w:color="auto" w:fill="FFFFFF"/>
          <w:lang w:val="uk-UA"/>
        </w:rPr>
        <w:t xml:space="preserve">-VIII  </w:t>
      </w:r>
    </w:p>
    <w:p w:rsidR="00EA5BBD" w:rsidRDefault="00EA5BBD" w:rsidP="00BB16A2">
      <w:pPr>
        <w:ind w:right="4308"/>
        <w:jc w:val="both"/>
        <w:rPr>
          <w:b/>
          <w:bCs/>
          <w:sz w:val="28"/>
          <w:szCs w:val="28"/>
          <w:shd w:val="clear" w:color="auto" w:fill="FFFFFF"/>
          <w:lang w:val="uk-UA"/>
        </w:rPr>
      </w:pPr>
    </w:p>
    <w:p w:rsidR="00BB16A2" w:rsidRPr="0035660A" w:rsidRDefault="00BB16A2" w:rsidP="00BB16A2">
      <w:pPr>
        <w:ind w:right="4308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35660A">
        <w:rPr>
          <w:b/>
          <w:bCs/>
          <w:sz w:val="28"/>
          <w:szCs w:val="28"/>
          <w:shd w:val="clear" w:color="auto" w:fill="FFFFFF"/>
          <w:lang w:val="uk-UA"/>
        </w:rPr>
        <w:t xml:space="preserve">Про затвердження </w:t>
      </w:r>
      <w:r w:rsidR="007229D2">
        <w:rPr>
          <w:b/>
          <w:bCs/>
          <w:sz w:val="28"/>
          <w:szCs w:val="28"/>
          <w:shd w:val="clear" w:color="auto" w:fill="FFFFFF"/>
          <w:lang w:val="uk-UA"/>
        </w:rPr>
        <w:t>Семенюк Н.В</w:t>
      </w:r>
      <w:r>
        <w:rPr>
          <w:b/>
          <w:bCs/>
          <w:sz w:val="28"/>
          <w:szCs w:val="28"/>
          <w:shd w:val="clear" w:color="auto" w:fill="FFFFFF"/>
          <w:lang w:val="uk-UA"/>
        </w:rPr>
        <w:t>.</w:t>
      </w:r>
      <w:r w:rsidRPr="0035660A">
        <w:rPr>
          <w:b/>
          <w:bCs/>
          <w:sz w:val="28"/>
          <w:szCs w:val="28"/>
          <w:shd w:val="clear" w:color="auto" w:fill="FFFFFF"/>
          <w:lang w:val="uk-UA"/>
        </w:rPr>
        <w:t xml:space="preserve"> на посаду </w:t>
      </w:r>
      <w:r w:rsidR="007229D2">
        <w:rPr>
          <w:b/>
          <w:bCs/>
          <w:sz w:val="28"/>
          <w:szCs w:val="28"/>
          <w:shd w:val="clear" w:color="auto" w:fill="FFFFFF"/>
          <w:lang w:val="uk-UA"/>
        </w:rPr>
        <w:t>старости Олександрівського старостинського округу</w:t>
      </w:r>
      <w:r w:rsidRPr="0035660A">
        <w:rPr>
          <w:b/>
          <w:bCs/>
          <w:sz w:val="28"/>
          <w:szCs w:val="28"/>
          <w:shd w:val="clear" w:color="auto" w:fill="FFFFFF"/>
          <w:lang w:val="uk-UA"/>
        </w:rPr>
        <w:t xml:space="preserve"> Фонтанської сільської ради</w:t>
      </w:r>
    </w:p>
    <w:p w:rsidR="00BB16A2" w:rsidRPr="0035660A" w:rsidRDefault="00BB16A2" w:rsidP="00BB16A2">
      <w:pPr>
        <w:jc w:val="both"/>
        <w:rPr>
          <w:bCs/>
          <w:sz w:val="28"/>
          <w:szCs w:val="28"/>
          <w:shd w:val="clear" w:color="auto" w:fill="FFFFFF"/>
          <w:lang w:val="uk-UA"/>
        </w:rPr>
      </w:pPr>
    </w:p>
    <w:p w:rsidR="00BB16A2" w:rsidRPr="0035660A" w:rsidRDefault="00BB16A2" w:rsidP="00BB16A2">
      <w:pPr>
        <w:pStyle w:val="ac"/>
        <w:spacing w:before="120" w:line="240" w:lineRule="auto"/>
        <w:ind w:firstLine="709"/>
        <w:rPr>
          <w:szCs w:val="28"/>
        </w:rPr>
      </w:pPr>
      <w:r w:rsidRPr="0035660A">
        <w:rPr>
          <w:szCs w:val="28"/>
        </w:rPr>
        <w:t xml:space="preserve">Розглянувши пропозицію в.о. сільського голови Серебрія А.Ю., відповідно до статей 26, 42, 51, 59, 73 Закону України «Про місцеве самоврядування в Україні», статей 10, 14, 15, 21 Закону України «Про службу в органах місцевого самоврядування», Фонтанська сільська рада, </w:t>
      </w:r>
    </w:p>
    <w:p w:rsidR="00BB16A2" w:rsidRPr="0035660A" w:rsidRDefault="00BB16A2" w:rsidP="00BB16A2">
      <w:pPr>
        <w:pStyle w:val="ac"/>
        <w:spacing w:before="120" w:line="240" w:lineRule="auto"/>
        <w:ind w:firstLine="709"/>
        <w:jc w:val="center"/>
        <w:rPr>
          <w:b/>
          <w:szCs w:val="28"/>
        </w:rPr>
      </w:pPr>
    </w:p>
    <w:p w:rsidR="00BB16A2" w:rsidRPr="0035660A" w:rsidRDefault="00BB16A2" w:rsidP="00BB16A2">
      <w:pPr>
        <w:pStyle w:val="ac"/>
        <w:spacing w:before="120" w:line="240" w:lineRule="auto"/>
        <w:jc w:val="center"/>
        <w:rPr>
          <w:b/>
          <w:szCs w:val="28"/>
        </w:rPr>
      </w:pPr>
      <w:r w:rsidRPr="0035660A">
        <w:rPr>
          <w:b/>
          <w:szCs w:val="28"/>
        </w:rPr>
        <w:t>В И Р І Ш И Л А:</w:t>
      </w:r>
    </w:p>
    <w:p w:rsidR="00BB16A2" w:rsidRPr="0035660A" w:rsidRDefault="00BB16A2" w:rsidP="00BB16A2">
      <w:pPr>
        <w:tabs>
          <w:tab w:val="left" w:pos="851"/>
        </w:tabs>
        <w:spacing w:after="160" w:line="254" w:lineRule="auto"/>
        <w:jc w:val="both"/>
        <w:rPr>
          <w:sz w:val="28"/>
          <w:szCs w:val="28"/>
          <w:lang w:val="uk-UA"/>
        </w:rPr>
      </w:pPr>
      <w:r w:rsidRPr="0035660A">
        <w:rPr>
          <w:sz w:val="28"/>
          <w:szCs w:val="28"/>
          <w:lang w:val="uk-UA"/>
        </w:rPr>
        <w:tab/>
      </w:r>
    </w:p>
    <w:p w:rsidR="00BB16A2" w:rsidRPr="0035660A" w:rsidRDefault="00BB16A2" w:rsidP="00BB16A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35660A">
        <w:rPr>
          <w:sz w:val="28"/>
          <w:szCs w:val="28"/>
          <w:lang w:val="uk-UA"/>
        </w:rPr>
        <w:tab/>
        <w:t xml:space="preserve">1. Затвердити на посаду </w:t>
      </w:r>
      <w:r w:rsidR="007229D2">
        <w:rPr>
          <w:sz w:val="28"/>
          <w:szCs w:val="28"/>
          <w:lang w:val="uk-UA"/>
        </w:rPr>
        <w:t>старости Олександрівського старостинського округу</w:t>
      </w:r>
      <w:r w:rsidRPr="0035660A">
        <w:rPr>
          <w:sz w:val="28"/>
          <w:szCs w:val="28"/>
          <w:lang w:val="uk-UA"/>
        </w:rPr>
        <w:t xml:space="preserve"> Фонтанської сільської ради Одеського району Одеської області </w:t>
      </w:r>
      <w:r w:rsidR="007229D2" w:rsidRPr="00EA5BBD">
        <w:rPr>
          <w:b/>
          <w:sz w:val="28"/>
          <w:szCs w:val="28"/>
          <w:lang w:val="uk-UA"/>
        </w:rPr>
        <w:t>Семенюк Наталію Володимирівну</w:t>
      </w:r>
      <w:r w:rsidRPr="0035660A">
        <w:rPr>
          <w:sz w:val="28"/>
          <w:szCs w:val="28"/>
          <w:lang w:val="uk-UA"/>
        </w:rPr>
        <w:t>.</w:t>
      </w:r>
    </w:p>
    <w:p w:rsidR="00BB16A2" w:rsidRPr="0035660A" w:rsidRDefault="00BB16A2" w:rsidP="00BB16A2">
      <w:pPr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 w:rsidRPr="0035660A">
        <w:rPr>
          <w:rFonts w:eastAsia="Calibri"/>
          <w:sz w:val="28"/>
          <w:szCs w:val="28"/>
          <w:lang w:val="uk-UA" w:eastAsia="ru-RU"/>
        </w:rPr>
        <w:t> </w:t>
      </w:r>
      <w:r w:rsidRPr="0035660A">
        <w:rPr>
          <w:sz w:val="28"/>
          <w:szCs w:val="28"/>
          <w:lang w:val="uk-UA"/>
        </w:rPr>
        <w:t xml:space="preserve">2. </w:t>
      </w:r>
      <w:r w:rsidRPr="0035660A">
        <w:rPr>
          <w:bCs/>
          <w:sz w:val="28"/>
          <w:szCs w:val="28"/>
          <w:lang w:val="uk-UA"/>
        </w:rPr>
        <w:t xml:space="preserve"> Контроль за виконанням рішення покласти на постійну комісію з питань прав людини, законності, депутатської етики та регламенту</w:t>
      </w:r>
      <w:r w:rsidR="00EA5BBD">
        <w:rPr>
          <w:bCs/>
          <w:sz w:val="28"/>
          <w:szCs w:val="28"/>
          <w:lang w:val="uk-UA"/>
        </w:rPr>
        <w:t xml:space="preserve"> (Тетяна ШУЙСЬКА)</w:t>
      </w:r>
      <w:r w:rsidRPr="0035660A">
        <w:rPr>
          <w:bCs/>
          <w:sz w:val="28"/>
          <w:szCs w:val="28"/>
          <w:lang w:val="uk-UA"/>
        </w:rPr>
        <w:t>.</w:t>
      </w:r>
    </w:p>
    <w:p w:rsidR="00BB16A2" w:rsidRPr="0035660A" w:rsidRDefault="00BB16A2" w:rsidP="00BB16A2">
      <w:pPr>
        <w:textAlignment w:val="baseline"/>
        <w:rPr>
          <w:rFonts w:ascii="Segoe UI" w:eastAsia="Calibri" w:hAnsi="Segoe UI" w:cs="Segoe UI"/>
          <w:sz w:val="28"/>
          <w:szCs w:val="28"/>
          <w:lang w:val="uk-UA" w:eastAsia="ru-RU"/>
        </w:rPr>
      </w:pPr>
    </w:p>
    <w:p w:rsidR="00BB16A2" w:rsidRPr="0035660A" w:rsidRDefault="00BB16A2" w:rsidP="00BB16A2">
      <w:pPr>
        <w:jc w:val="both"/>
        <w:textAlignment w:val="baseline"/>
        <w:rPr>
          <w:bCs/>
          <w:sz w:val="28"/>
          <w:szCs w:val="28"/>
          <w:shd w:val="clear" w:color="auto" w:fill="FFFFFF"/>
          <w:lang w:val="uk-UA"/>
        </w:rPr>
      </w:pPr>
      <w:r w:rsidRPr="0035660A">
        <w:rPr>
          <w:rFonts w:eastAsia="Calibri"/>
          <w:sz w:val="28"/>
          <w:szCs w:val="28"/>
          <w:lang w:val="uk-UA" w:eastAsia="ru-RU"/>
        </w:rPr>
        <w:tab/>
      </w:r>
    </w:p>
    <w:p w:rsidR="00BB16A2" w:rsidRPr="00EA5BBD" w:rsidRDefault="00EA5BBD" w:rsidP="00EA5BBD">
      <w:pPr>
        <w:ind w:firstLine="708"/>
        <w:rPr>
          <w:b/>
          <w:sz w:val="28"/>
          <w:szCs w:val="28"/>
          <w:shd w:val="clear" w:color="auto" w:fill="FFFFFF"/>
          <w:lang w:val="uk-UA"/>
        </w:rPr>
      </w:pPr>
      <w:proofErr w:type="spellStart"/>
      <w:r w:rsidRPr="00EA5BBD">
        <w:rPr>
          <w:b/>
          <w:sz w:val="28"/>
          <w:szCs w:val="28"/>
          <w:shd w:val="clear" w:color="auto" w:fill="FFFFFF"/>
          <w:lang w:val="uk-UA"/>
        </w:rPr>
        <w:t>В.о.сільського</w:t>
      </w:r>
      <w:proofErr w:type="spellEnd"/>
      <w:r w:rsidRPr="00EA5BBD">
        <w:rPr>
          <w:b/>
          <w:sz w:val="28"/>
          <w:szCs w:val="28"/>
          <w:shd w:val="clear" w:color="auto" w:fill="FFFFFF"/>
          <w:lang w:val="uk-UA"/>
        </w:rPr>
        <w:t xml:space="preserve"> голови                                 Андрій СЕРЕБРІЙ</w:t>
      </w:r>
    </w:p>
    <w:p w:rsidR="00BB16A2" w:rsidRPr="0035660A" w:rsidRDefault="00BB16A2" w:rsidP="00BB16A2">
      <w:pPr>
        <w:rPr>
          <w:sz w:val="28"/>
          <w:szCs w:val="28"/>
          <w:shd w:val="clear" w:color="auto" w:fill="FFFFFF"/>
          <w:lang w:val="uk-UA"/>
        </w:rPr>
      </w:pPr>
    </w:p>
    <w:p w:rsidR="00BB16A2" w:rsidRPr="0035660A" w:rsidRDefault="00BB16A2" w:rsidP="00BB16A2">
      <w:pPr>
        <w:rPr>
          <w:sz w:val="28"/>
          <w:szCs w:val="28"/>
          <w:shd w:val="clear" w:color="auto" w:fill="FFFFFF"/>
          <w:lang w:val="uk-UA"/>
        </w:rPr>
      </w:pPr>
    </w:p>
    <w:p w:rsidR="00BB16A2" w:rsidRPr="0035660A" w:rsidRDefault="00BB16A2" w:rsidP="00BB16A2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  <w:lang w:eastAsia="en-US"/>
        </w:rPr>
      </w:pPr>
    </w:p>
    <w:p w:rsidR="00BB16A2" w:rsidRPr="0035660A" w:rsidRDefault="00BB16A2" w:rsidP="00BB16A2">
      <w:pPr>
        <w:rPr>
          <w:lang w:val="uk-UA"/>
        </w:rPr>
      </w:pPr>
    </w:p>
    <w:p w:rsidR="00F25165" w:rsidRPr="00BB16A2" w:rsidRDefault="00F25165">
      <w:pPr>
        <w:rPr>
          <w:lang w:val="uk-UA"/>
        </w:rPr>
      </w:pPr>
    </w:p>
    <w:sectPr w:rsidR="00F25165" w:rsidRPr="00BB16A2" w:rsidSect="00BB1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A2"/>
    <w:rsid w:val="00013CC2"/>
    <w:rsid w:val="00292C4D"/>
    <w:rsid w:val="00341B0F"/>
    <w:rsid w:val="004A777B"/>
    <w:rsid w:val="00717650"/>
    <w:rsid w:val="007229D2"/>
    <w:rsid w:val="007A55BA"/>
    <w:rsid w:val="0096287A"/>
    <w:rsid w:val="009A1F5A"/>
    <w:rsid w:val="00AC7E2D"/>
    <w:rsid w:val="00BB16A2"/>
    <w:rsid w:val="00EA5BBD"/>
    <w:rsid w:val="00F2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A2"/>
    <w:pPr>
      <w:spacing w:line="240" w:lineRule="auto"/>
    </w:pPr>
    <w:rPr>
      <w:rFonts w:ascii="Times New Roman" w:eastAsia="Times New Roman" w:hAnsi="Times New Roman" w:cs="Times New Roman"/>
      <w:kern w:val="0"/>
      <w:sz w:val="26"/>
      <w:szCs w:val="26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B16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16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6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16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16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16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16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16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16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6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B16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B16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B16A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B16A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B16A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B16A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B16A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B16A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B16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B16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16A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B16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B16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B16A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B16A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B16A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B16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B16A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B16A2"/>
    <w:rPr>
      <w:b/>
      <w:bCs/>
      <w:smallCaps/>
      <w:color w:val="0F4761" w:themeColor="accent1" w:themeShade="BF"/>
      <w:spacing w:val="5"/>
    </w:rPr>
  </w:style>
  <w:style w:type="paragraph" w:customStyle="1" w:styleId="rvps2">
    <w:name w:val="rvps2"/>
    <w:basedOn w:val="a"/>
    <w:rsid w:val="00BB16A2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c">
    <w:name w:val="Body Text"/>
    <w:basedOn w:val="a"/>
    <w:link w:val="ad"/>
    <w:semiHidden/>
    <w:unhideWhenUsed/>
    <w:rsid w:val="00BB16A2"/>
    <w:pPr>
      <w:spacing w:line="360" w:lineRule="auto"/>
      <w:jc w:val="both"/>
    </w:pPr>
    <w:rPr>
      <w:sz w:val="28"/>
      <w:szCs w:val="20"/>
      <w:lang w:val="uk-UA" w:eastAsia="x-none"/>
    </w:rPr>
  </w:style>
  <w:style w:type="character" w:customStyle="1" w:styleId="ad">
    <w:name w:val="Основной текст Знак"/>
    <w:basedOn w:val="a0"/>
    <w:link w:val="ac"/>
    <w:semiHidden/>
    <w:rsid w:val="00BB16A2"/>
    <w:rPr>
      <w:rFonts w:ascii="Times New Roman" w:eastAsia="Times New Roman" w:hAnsi="Times New Roman" w:cs="Times New Roman"/>
      <w:kern w:val="0"/>
      <w:sz w:val="28"/>
      <w:szCs w:val="20"/>
      <w:lang w:val="uk-UA" w:eastAsia="x-none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A2"/>
    <w:pPr>
      <w:spacing w:line="240" w:lineRule="auto"/>
    </w:pPr>
    <w:rPr>
      <w:rFonts w:ascii="Times New Roman" w:eastAsia="Times New Roman" w:hAnsi="Times New Roman" w:cs="Times New Roman"/>
      <w:kern w:val="0"/>
      <w:sz w:val="26"/>
      <w:szCs w:val="26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B16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16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6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16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16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16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16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16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16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6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B16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B16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B16A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B16A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B16A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B16A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B16A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B16A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B16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B16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16A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B16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B16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B16A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B16A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B16A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B16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B16A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B16A2"/>
    <w:rPr>
      <w:b/>
      <w:bCs/>
      <w:smallCaps/>
      <w:color w:val="0F4761" w:themeColor="accent1" w:themeShade="BF"/>
      <w:spacing w:val="5"/>
    </w:rPr>
  </w:style>
  <w:style w:type="paragraph" w:customStyle="1" w:styleId="rvps2">
    <w:name w:val="rvps2"/>
    <w:basedOn w:val="a"/>
    <w:rsid w:val="00BB16A2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c">
    <w:name w:val="Body Text"/>
    <w:basedOn w:val="a"/>
    <w:link w:val="ad"/>
    <w:semiHidden/>
    <w:unhideWhenUsed/>
    <w:rsid w:val="00BB16A2"/>
    <w:pPr>
      <w:spacing w:line="360" w:lineRule="auto"/>
      <w:jc w:val="both"/>
    </w:pPr>
    <w:rPr>
      <w:sz w:val="28"/>
      <w:szCs w:val="20"/>
      <w:lang w:val="uk-UA" w:eastAsia="x-none"/>
    </w:rPr>
  </w:style>
  <w:style w:type="character" w:customStyle="1" w:styleId="ad">
    <w:name w:val="Основной текст Знак"/>
    <w:basedOn w:val="a0"/>
    <w:link w:val="ac"/>
    <w:semiHidden/>
    <w:rsid w:val="00BB16A2"/>
    <w:rPr>
      <w:rFonts w:ascii="Times New Roman" w:eastAsia="Times New Roman" w:hAnsi="Times New Roman" w:cs="Times New Roman"/>
      <w:kern w:val="0"/>
      <w:sz w:val="28"/>
      <w:szCs w:val="20"/>
      <w:lang w:val="uk-UA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Bondarenko</cp:lastModifiedBy>
  <cp:revision>5</cp:revision>
  <dcterms:created xsi:type="dcterms:W3CDTF">2025-08-08T08:36:00Z</dcterms:created>
  <dcterms:modified xsi:type="dcterms:W3CDTF">2025-08-14T13:05:00Z</dcterms:modified>
</cp:coreProperties>
</file>